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86" w:rsidRDefault="00F95386" w:rsidP="00C87EBD">
      <w:pPr>
        <w:rPr>
          <w:b/>
          <w:color w:val="24509A"/>
          <w:sz w:val="96"/>
          <w:szCs w:val="96"/>
        </w:rPr>
      </w:pPr>
      <w:r>
        <w:rPr>
          <w:noProof/>
          <w:color w:val="55565B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605155</wp:posOffset>
            </wp:positionV>
            <wp:extent cx="2828925" cy="5746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_CMYK 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BD" w:rsidRDefault="00C87EBD" w:rsidP="00C87EBD">
      <w:pPr>
        <w:rPr>
          <w:b/>
          <w:color w:val="24509A"/>
          <w:sz w:val="96"/>
          <w:szCs w:val="96"/>
        </w:rPr>
      </w:pPr>
      <w:r w:rsidRPr="00C87EBD">
        <w:rPr>
          <w:b/>
          <w:color w:val="24509A"/>
          <w:sz w:val="96"/>
          <w:szCs w:val="96"/>
        </w:rPr>
        <w:t>Headline</w:t>
      </w:r>
      <w:bookmarkStart w:id="0" w:name="_GoBack"/>
      <w:bookmarkEnd w:id="0"/>
    </w:p>
    <w:p w:rsidR="00C87EBD" w:rsidRDefault="00C87EBD" w:rsidP="00C87EBD">
      <w:pPr>
        <w:rPr>
          <w:color w:val="0097A9"/>
          <w:sz w:val="56"/>
          <w:szCs w:val="56"/>
        </w:rPr>
      </w:pPr>
      <w:r w:rsidRPr="00350C26">
        <w:rPr>
          <w:color w:val="0097A9"/>
          <w:sz w:val="56"/>
          <w:szCs w:val="56"/>
        </w:rPr>
        <w:t>Subhead</w:t>
      </w:r>
    </w:p>
    <w:p w:rsidR="00350C26" w:rsidRDefault="00350C26" w:rsidP="00C87EBD">
      <w:pPr>
        <w:rPr>
          <w:color w:val="0097A9"/>
          <w:sz w:val="56"/>
          <w:szCs w:val="56"/>
        </w:rPr>
      </w:pPr>
    </w:p>
    <w:p w:rsidR="00350C26" w:rsidRDefault="00F17238" w:rsidP="00C87EBD">
      <w:pPr>
        <w:rPr>
          <w:color w:val="55565B"/>
          <w:sz w:val="40"/>
          <w:szCs w:val="40"/>
        </w:rPr>
      </w:pPr>
      <w:r>
        <w:rPr>
          <w:color w:val="55565B"/>
          <w:sz w:val="40"/>
          <w:szCs w:val="40"/>
        </w:rPr>
        <w:t>Body Copy</w:t>
      </w:r>
    </w:p>
    <w:p w:rsidR="00F95386" w:rsidRDefault="00F95386" w:rsidP="00C87EBD">
      <w:pPr>
        <w:rPr>
          <w:noProof/>
          <w:color w:val="55565B"/>
          <w:sz w:val="40"/>
          <w:szCs w:val="40"/>
        </w:rPr>
      </w:pPr>
    </w:p>
    <w:p w:rsidR="00F95386" w:rsidRPr="00350C26" w:rsidRDefault="00F95386" w:rsidP="00C87EBD">
      <w:pPr>
        <w:rPr>
          <w:color w:val="55565B"/>
          <w:sz w:val="40"/>
          <w:szCs w:val="40"/>
        </w:rPr>
      </w:pPr>
      <w:r>
        <w:rPr>
          <w:noProof/>
          <w:color w:val="55565B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4953635</wp:posOffset>
            </wp:positionV>
            <wp:extent cx="6837045" cy="46355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yer 3 photo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" t="48590" r="3029" b="2114"/>
                    <a:stretch/>
                  </pic:blipFill>
                  <pic:spPr bwMode="auto">
                    <a:xfrm>
                      <a:off x="0" y="0"/>
                      <a:ext cx="6837045" cy="463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386" w:rsidRPr="00350C26" w:rsidSect="00124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65B3D"/>
    <w:multiLevelType w:val="hybridMultilevel"/>
    <w:tmpl w:val="F39EA372"/>
    <w:lvl w:ilvl="0" w:tplc="FA0EB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46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0D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01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0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47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2B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2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C2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F"/>
    <w:rsid w:val="0001264F"/>
    <w:rsid w:val="00124EC8"/>
    <w:rsid w:val="00166946"/>
    <w:rsid w:val="002664B4"/>
    <w:rsid w:val="00350C26"/>
    <w:rsid w:val="003E3E2E"/>
    <w:rsid w:val="008154CE"/>
    <w:rsid w:val="009D4B3F"/>
    <w:rsid w:val="00B95157"/>
    <w:rsid w:val="00C87EBD"/>
    <w:rsid w:val="00EC2AE7"/>
    <w:rsid w:val="00F17238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BEE50-44F9-494F-AA68-A15B65F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E7"/>
    <w:pPr>
      <w:spacing w:before="220" w:after="2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AE7"/>
    <w:pPr>
      <w:jc w:val="center"/>
      <w:outlineLvl w:val="0"/>
    </w:pPr>
    <w:rPr>
      <w:rFonts w:cs="Arial"/>
      <w:b/>
      <w:bC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AE7"/>
    <w:pPr>
      <w:keepNext/>
      <w:outlineLvl w:val="1"/>
    </w:pPr>
    <w:rPr>
      <w:rFonts w:cs="Arial"/>
      <w:b/>
      <w:i/>
      <w:color w:val="44546A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AE7"/>
    <w:rPr>
      <w:rFonts w:ascii="Arial" w:hAnsi="Arial" w:cs="Arial"/>
      <w:b/>
      <w:bCs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AE7"/>
    <w:rPr>
      <w:rFonts w:ascii="Arial" w:hAnsi="Arial" w:cs="Arial"/>
      <w:b/>
      <w:i/>
      <w:color w:val="44546A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B705-7A4B-4F29-8805-112185D3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Diana</dc:creator>
  <cp:keywords/>
  <dc:description/>
  <cp:lastModifiedBy>Denning, Diana</cp:lastModifiedBy>
  <cp:revision>3</cp:revision>
  <dcterms:created xsi:type="dcterms:W3CDTF">2021-01-05T16:29:00Z</dcterms:created>
  <dcterms:modified xsi:type="dcterms:W3CDTF">2021-01-05T16:35:00Z</dcterms:modified>
</cp:coreProperties>
</file>